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D" w:rsidRDefault="008D7FDD" w:rsidP="008D7FDD">
      <w:pPr>
        <w:ind w:left="1276" w:hanging="1276"/>
        <w:rPr>
          <w:b/>
          <w:sz w:val="24"/>
        </w:rPr>
      </w:pPr>
      <w:r>
        <w:rPr>
          <w:sz w:val="24"/>
        </w:rPr>
        <w:t xml:space="preserve">GGETTO: </w:t>
      </w:r>
      <w:r>
        <w:rPr>
          <w:b/>
          <w:sz w:val="24"/>
        </w:rPr>
        <w:t>Domanda per l’iscrizione delle persone idonee all’ufficio di Presidente di seggio elettorale (Art. 1, n. 7 della legge 21.03.1990, n. 53).</w:t>
      </w:r>
    </w:p>
    <w:p w:rsidR="008D7FDD" w:rsidRPr="00F512F0" w:rsidRDefault="008D7FDD" w:rsidP="008D7FDD">
      <w:pPr>
        <w:ind w:left="1276" w:hanging="1276"/>
        <w:rPr>
          <w:sz w:val="16"/>
          <w:szCs w:val="16"/>
        </w:rPr>
      </w:pPr>
    </w:p>
    <w:p w:rsidR="008D7FDD" w:rsidRDefault="008D7FDD" w:rsidP="008D7FDD">
      <w:pPr>
        <w:ind w:left="1276" w:hanging="12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Al Sig. Sindaco del Comune di </w:t>
      </w:r>
    </w:p>
    <w:p w:rsidR="008D7FDD" w:rsidRDefault="008D7FDD" w:rsidP="008D7FDD">
      <w:pPr>
        <w:ind w:left="1276" w:hanging="1276"/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</w:rPr>
        <w:t>RIVA DEL PO</w:t>
      </w:r>
    </w:p>
    <w:p w:rsidR="008D7FDD" w:rsidRPr="00F512F0" w:rsidRDefault="008D7FDD" w:rsidP="008D7FDD">
      <w:pPr>
        <w:ind w:left="1276" w:hanging="1276"/>
        <w:rPr>
          <w:sz w:val="16"/>
          <w:szCs w:val="16"/>
        </w:rPr>
      </w:pPr>
    </w:p>
    <w:p w:rsidR="008D7FDD" w:rsidRDefault="008D7FDD" w:rsidP="008D7FDD">
      <w:pPr>
        <w:ind w:left="1276" w:hanging="1276"/>
        <w:rPr>
          <w:sz w:val="24"/>
        </w:rPr>
      </w:pPr>
      <w:r>
        <w:rPr>
          <w:sz w:val="24"/>
        </w:rPr>
        <w:t xml:space="preserve">_ l _ 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 _  _________________________________________________________________</w:t>
      </w:r>
    </w:p>
    <w:p w:rsidR="008D7FDD" w:rsidRDefault="008D7FDD" w:rsidP="008D7FDD">
      <w:pPr>
        <w:ind w:left="1276" w:hanging="1276"/>
        <w:rPr>
          <w:sz w:val="16"/>
        </w:rPr>
      </w:pPr>
    </w:p>
    <w:p w:rsidR="008D7FDD" w:rsidRDefault="008D7FDD" w:rsidP="008D7FDD">
      <w:pPr>
        <w:ind w:left="1276" w:hanging="1276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 _  in _____________________________________________il _________________________</w:t>
      </w:r>
    </w:p>
    <w:p w:rsidR="008D7FDD" w:rsidRDefault="008D7FDD" w:rsidP="008D7FDD">
      <w:pPr>
        <w:ind w:left="1276" w:hanging="1276"/>
        <w:rPr>
          <w:sz w:val="16"/>
        </w:rPr>
      </w:pPr>
    </w:p>
    <w:p w:rsidR="008D7FDD" w:rsidRDefault="008D7FDD" w:rsidP="008D7FDD">
      <w:pPr>
        <w:ind w:left="1276" w:hanging="1276"/>
        <w:rPr>
          <w:sz w:val="24"/>
        </w:rPr>
      </w:pPr>
      <w:r>
        <w:rPr>
          <w:sz w:val="24"/>
        </w:rPr>
        <w:t>residente in ______________________________________________________________________</w:t>
      </w:r>
    </w:p>
    <w:p w:rsidR="008D7FDD" w:rsidRDefault="008D7FDD" w:rsidP="008D7FDD">
      <w:pPr>
        <w:ind w:left="1276" w:hanging="1276"/>
        <w:rPr>
          <w:sz w:val="16"/>
        </w:rPr>
      </w:pPr>
    </w:p>
    <w:p w:rsidR="008D7FDD" w:rsidRDefault="008D7FDD" w:rsidP="008D7FDD">
      <w:pPr>
        <w:ind w:left="1276" w:hanging="1276"/>
        <w:rPr>
          <w:sz w:val="24"/>
        </w:rPr>
      </w:pPr>
      <w:r>
        <w:rPr>
          <w:sz w:val="24"/>
        </w:rPr>
        <w:t xml:space="preserve">via _______________________________________________ n. ____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/Cell ________________</w:t>
      </w:r>
    </w:p>
    <w:p w:rsidR="008D7FDD" w:rsidRDefault="008D7FDD" w:rsidP="008D7FDD">
      <w:pPr>
        <w:ind w:left="1276" w:hanging="1276"/>
        <w:rPr>
          <w:sz w:val="16"/>
        </w:rPr>
      </w:pPr>
    </w:p>
    <w:p w:rsidR="008D7FDD" w:rsidRDefault="008D7FDD" w:rsidP="008D7FDD">
      <w:pPr>
        <w:ind w:left="1276" w:hanging="1276"/>
        <w:jc w:val="center"/>
        <w:rPr>
          <w:sz w:val="24"/>
        </w:rPr>
      </w:pPr>
      <w:r>
        <w:rPr>
          <w:sz w:val="24"/>
        </w:rPr>
        <w:t>c h i e d e</w:t>
      </w:r>
    </w:p>
    <w:p w:rsidR="008D7FDD" w:rsidRDefault="008D7FDD" w:rsidP="008D7FDD">
      <w:pPr>
        <w:ind w:left="1276" w:hanging="1276"/>
        <w:rPr>
          <w:sz w:val="16"/>
        </w:rPr>
      </w:pPr>
    </w:p>
    <w:p w:rsidR="008D7FDD" w:rsidRDefault="008D7FDD" w:rsidP="008D7FDD">
      <w:pPr>
        <w:pStyle w:val="Corpotesto"/>
      </w:pPr>
      <w:r>
        <w:t>ai sensi dell’art. 1, n. 7 della legge 21.03.1990, n. 53 di essere inserito nell’Albo delle persone idonee all’ufficio di Presidente di seggio elettorale.</w:t>
      </w:r>
    </w:p>
    <w:p w:rsidR="008D7FDD" w:rsidRDefault="008D7FDD" w:rsidP="008D7FDD">
      <w:pPr>
        <w:rPr>
          <w:sz w:val="16"/>
        </w:rPr>
      </w:pPr>
    </w:p>
    <w:p w:rsidR="008D7FDD" w:rsidRDefault="008D7FDD" w:rsidP="008D7FDD">
      <w:pPr>
        <w:rPr>
          <w:sz w:val="24"/>
        </w:rPr>
      </w:pPr>
      <w:r>
        <w:rPr>
          <w:sz w:val="24"/>
        </w:rPr>
        <w:t>A tale scopo, sotto la propria personale responsabilità, dichiara:</w:t>
      </w:r>
    </w:p>
    <w:p w:rsidR="008D7FDD" w:rsidRDefault="008D7FDD" w:rsidP="008D7FDD">
      <w:pPr>
        <w:rPr>
          <w:sz w:val="16"/>
        </w:rPr>
      </w:pPr>
    </w:p>
    <w:p w:rsidR="008D7FDD" w:rsidRDefault="008D7FDD" w:rsidP="008D7FDD">
      <w:pPr>
        <w:rPr>
          <w:sz w:val="24"/>
        </w:rPr>
      </w:pPr>
      <w:r>
        <w:rPr>
          <w:sz w:val="24"/>
        </w:rPr>
        <w:t xml:space="preserve">1) di essere </w:t>
      </w:r>
      <w:proofErr w:type="spellStart"/>
      <w:r>
        <w:rPr>
          <w:sz w:val="24"/>
        </w:rPr>
        <w:t>iscritt</w:t>
      </w:r>
      <w:proofErr w:type="spellEnd"/>
      <w:r>
        <w:rPr>
          <w:sz w:val="24"/>
        </w:rPr>
        <w:t xml:space="preserve"> _  nelle liste elettorali del Comune di </w:t>
      </w:r>
      <w:r>
        <w:rPr>
          <w:sz w:val="24"/>
        </w:rPr>
        <w:t>Riva del Po</w:t>
      </w:r>
      <w:bookmarkStart w:id="0" w:name="_GoBack"/>
      <w:bookmarkEnd w:id="0"/>
      <w:r>
        <w:rPr>
          <w:sz w:val="24"/>
        </w:rPr>
        <w:t>;</w:t>
      </w:r>
    </w:p>
    <w:p w:rsidR="008D7FDD" w:rsidRDefault="008D7FDD" w:rsidP="008D7FDD">
      <w:pPr>
        <w:rPr>
          <w:sz w:val="16"/>
        </w:rPr>
      </w:pPr>
    </w:p>
    <w:p w:rsidR="008D7FDD" w:rsidRDefault="008D7FDD" w:rsidP="008D7FDD">
      <w:pPr>
        <w:rPr>
          <w:sz w:val="24"/>
        </w:rPr>
      </w:pPr>
      <w:r>
        <w:rPr>
          <w:sz w:val="24"/>
        </w:rPr>
        <w:t xml:space="preserve">2) che la propria </w:t>
      </w:r>
      <w:r>
        <w:rPr>
          <w:sz w:val="22"/>
          <w:u w:val="single"/>
        </w:rPr>
        <w:t>professione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z w:val="24"/>
        </w:rPr>
        <w:t>è la seguente: _______________________________</w:t>
      </w:r>
    </w:p>
    <w:p w:rsidR="008D7FDD" w:rsidRDefault="008D7FDD" w:rsidP="008D7FD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condizione non professionale</w:t>
      </w:r>
    </w:p>
    <w:p w:rsidR="008D7FDD" w:rsidRDefault="008D7FDD" w:rsidP="008D7FDD">
      <w:pPr>
        <w:rPr>
          <w:sz w:val="16"/>
        </w:rPr>
      </w:pPr>
    </w:p>
    <w:p w:rsidR="008D7FDD" w:rsidRDefault="008D7FDD" w:rsidP="008D7FDD">
      <w:pPr>
        <w:rPr>
          <w:sz w:val="24"/>
        </w:rPr>
      </w:pPr>
      <w:r>
        <w:rPr>
          <w:sz w:val="24"/>
        </w:rPr>
        <w:t>3) di essere in possesso del titolo di studio di (*) _________________________________________</w:t>
      </w:r>
    </w:p>
    <w:p w:rsidR="008D7FDD" w:rsidRDefault="008D7FDD" w:rsidP="008D7FDD">
      <w:pPr>
        <w:rPr>
          <w:sz w:val="24"/>
        </w:rPr>
      </w:pPr>
      <w:r>
        <w:rPr>
          <w:sz w:val="24"/>
        </w:rPr>
        <w:t xml:space="preserve">    conseguito presso _______________________________________________________________</w:t>
      </w:r>
    </w:p>
    <w:p w:rsidR="008D7FDD" w:rsidRDefault="008D7FDD" w:rsidP="008D7FDD">
      <w:pPr>
        <w:rPr>
          <w:sz w:val="16"/>
        </w:rPr>
      </w:pPr>
    </w:p>
    <w:p w:rsidR="008D7FDD" w:rsidRDefault="008D7FDD" w:rsidP="008D7FDD">
      <w:pPr>
        <w:pStyle w:val="Rientrocorpodeltesto"/>
      </w:pPr>
      <w:r>
        <w:t>4) di non trovarsi in nessuna delle condizioni previste dagli articoli 38 del T.U. 361/57 e 23 del T.U. 570/60;</w:t>
      </w:r>
    </w:p>
    <w:p w:rsidR="008D7FDD" w:rsidRDefault="008D7FDD" w:rsidP="008D7FDD">
      <w:pPr>
        <w:rPr>
          <w:sz w:val="16"/>
        </w:rPr>
      </w:pPr>
    </w:p>
    <w:p w:rsidR="008D7FDD" w:rsidRDefault="008D7FDD" w:rsidP="008D7FDD">
      <w:pPr>
        <w:rPr>
          <w:sz w:val="22"/>
        </w:rPr>
      </w:pPr>
      <w:r>
        <w:rPr>
          <w:sz w:val="24"/>
        </w:rPr>
        <w:t xml:space="preserve">5) di </w:t>
      </w:r>
      <w:r>
        <w:rPr>
          <w:sz w:val="22"/>
          <w:u w:val="single"/>
        </w:rPr>
        <w:t>avere</w:t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z w:val="24"/>
        </w:rPr>
        <w:t xml:space="preserve">svolto la funzione di Presidente (oppure di scrutatore o segretario) di seggio </w:t>
      </w:r>
    </w:p>
    <w:p w:rsidR="008D7FDD" w:rsidRDefault="008D7FDD" w:rsidP="008D7FDD">
      <w:pPr>
        <w:rPr>
          <w:sz w:val="22"/>
        </w:rPr>
      </w:pPr>
      <w:r>
        <w:rPr>
          <w:sz w:val="22"/>
        </w:rPr>
        <w:t xml:space="preserve">        non avere</w:t>
      </w:r>
    </w:p>
    <w:p w:rsidR="008D7FDD" w:rsidRDefault="008D7FDD" w:rsidP="008D7FDD">
      <w:pPr>
        <w:rPr>
          <w:sz w:val="24"/>
        </w:rPr>
      </w:pPr>
      <w:r>
        <w:rPr>
          <w:sz w:val="22"/>
        </w:rPr>
        <w:t xml:space="preserve">     </w:t>
      </w:r>
      <w:r>
        <w:rPr>
          <w:sz w:val="24"/>
        </w:rPr>
        <w:t>elettorale in occasione della seguente tornata elettorale: ________________________________</w:t>
      </w:r>
    </w:p>
    <w:p w:rsidR="008D7FDD" w:rsidRDefault="008D7FDD" w:rsidP="008D7FDD">
      <w:pPr>
        <w:rPr>
          <w:sz w:val="24"/>
        </w:rPr>
      </w:pPr>
    </w:p>
    <w:p w:rsidR="008D7FDD" w:rsidRDefault="008D7FDD" w:rsidP="008D7FDD">
      <w:pPr>
        <w:rPr>
          <w:sz w:val="24"/>
        </w:rPr>
      </w:pPr>
      <w:r>
        <w:rPr>
          <w:sz w:val="24"/>
        </w:rPr>
        <w:t>……………………. , li 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8D7FDD" w:rsidRDefault="008D7FDD" w:rsidP="008D7F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8D7FDD" w:rsidRPr="00F512F0" w:rsidRDefault="008D7FDD" w:rsidP="008D7FDD">
      <w:pPr>
        <w:rPr>
          <w:sz w:val="16"/>
          <w:szCs w:val="16"/>
        </w:rPr>
      </w:pPr>
    </w:p>
    <w:p w:rsidR="008D7FDD" w:rsidRPr="00F512F0" w:rsidRDefault="008D7FDD" w:rsidP="008D7FDD">
      <w:pPr>
        <w:rPr>
          <w:b/>
          <w:sz w:val="24"/>
        </w:rPr>
      </w:pPr>
      <w:r w:rsidRPr="00F512F0">
        <w:rPr>
          <w:b/>
          <w:sz w:val="24"/>
        </w:rPr>
        <w:t>Allega copia di documento d’identità valido</w:t>
      </w:r>
    </w:p>
    <w:p w:rsidR="008D7FDD" w:rsidRPr="00F512F0" w:rsidRDefault="008D7FDD" w:rsidP="008D7FDD">
      <w:pPr>
        <w:rPr>
          <w:sz w:val="16"/>
          <w:szCs w:val="16"/>
        </w:rPr>
      </w:pPr>
    </w:p>
    <w:p w:rsidR="008D7FDD" w:rsidRDefault="008D7FDD" w:rsidP="008D7FDD">
      <w:pPr>
        <w:rPr>
          <w:sz w:val="28"/>
        </w:rPr>
      </w:pPr>
      <w:r>
        <w:rPr>
          <w:sz w:val="28"/>
        </w:rPr>
        <w:t>********************************************************************</w:t>
      </w:r>
    </w:p>
    <w:p w:rsidR="008D7FDD" w:rsidRDefault="008D7FDD" w:rsidP="008D7FDD">
      <w:pPr>
        <w:rPr>
          <w:sz w:val="16"/>
        </w:rPr>
      </w:pPr>
    </w:p>
    <w:p w:rsidR="008D7FDD" w:rsidRDefault="008D7FDD" w:rsidP="008D7FDD">
      <w:pPr>
        <w:pStyle w:val="Titolo2"/>
        <w:rPr>
          <w:b w:val="0"/>
        </w:rPr>
      </w:pPr>
      <w:r>
        <w:rPr>
          <w:b w:val="0"/>
        </w:rPr>
        <w:t>D.P.R. N. 361/57</w:t>
      </w:r>
    </w:p>
    <w:p w:rsidR="008D7FDD" w:rsidRDefault="008D7FDD" w:rsidP="008D7FDD">
      <w:pPr>
        <w:rPr>
          <w:sz w:val="16"/>
        </w:rPr>
      </w:pPr>
      <w:r>
        <w:rPr>
          <w:sz w:val="16"/>
        </w:rPr>
        <w:t>Art. 38 – Sono esclusi dalle funzioni di Presidente di Ufficio Elettorale di Sezione, di Scrutatore e di Segretario:</w:t>
      </w:r>
    </w:p>
    <w:p w:rsidR="008D7FDD" w:rsidRDefault="008D7FDD" w:rsidP="008D7FDD">
      <w:pPr>
        <w:rPr>
          <w:sz w:val="16"/>
        </w:rPr>
      </w:pPr>
      <w:r>
        <w:rPr>
          <w:sz w:val="16"/>
        </w:rPr>
        <w:tab/>
        <w:t>a)  coloro che, alla data delle elezioni, abbiano superato il settantesimo anno d’età;</w:t>
      </w:r>
    </w:p>
    <w:p w:rsidR="008D7FDD" w:rsidRDefault="008D7FDD" w:rsidP="008D7FDD">
      <w:pPr>
        <w:rPr>
          <w:sz w:val="16"/>
        </w:rPr>
      </w:pPr>
      <w:r>
        <w:rPr>
          <w:sz w:val="16"/>
        </w:rPr>
        <w:tab/>
        <w:t>b) i dipendenti dei Ministeri dell’Interno, delle Poste e Telecomunicazioni e dei Trasporti;</w:t>
      </w:r>
    </w:p>
    <w:p w:rsidR="008D7FDD" w:rsidRDefault="008D7FDD" w:rsidP="008D7FDD">
      <w:pPr>
        <w:rPr>
          <w:sz w:val="16"/>
        </w:rPr>
      </w:pPr>
      <w:r>
        <w:rPr>
          <w:sz w:val="16"/>
        </w:rPr>
        <w:tab/>
        <w:t>c) gli appartenenti a Forze Armate in servizio;</w:t>
      </w:r>
    </w:p>
    <w:p w:rsidR="008D7FDD" w:rsidRDefault="008D7FDD" w:rsidP="008D7FDD">
      <w:pPr>
        <w:rPr>
          <w:sz w:val="16"/>
        </w:rPr>
      </w:pPr>
      <w:r>
        <w:rPr>
          <w:sz w:val="16"/>
        </w:rPr>
        <w:tab/>
        <w:t>d) i medici provinciali, gli Ufficiali sanitari e i medici condotti;</w:t>
      </w:r>
    </w:p>
    <w:p w:rsidR="008D7FDD" w:rsidRDefault="008D7FDD" w:rsidP="008D7FDD">
      <w:pPr>
        <w:rPr>
          <w:sz w:val="16"/>
        </w:rPr>
      </w:pPr>
      <w:r>
        <w:rPr>
          <w:sz w:val="16"/>
        </w:rPr>
        <w:tab/>
        <w:t>e) i Segretari Comunali e i dipendenti dei Comuni, addetti o comandati a prestare servizio presso gli Uffici Elettorali Comunali;</w:t>
      </w:r>
    </w:p>
    <w:p w:rsidR="008D7FDD" w:rsidRDefault="008D7FDD" w:rsidP="008D7FDD">
      <w:pPr>
        <w:rPr>
          <w:sz w:val="16"/>
        </w:rPr>
      </w:pPr>
      <w:r>
        <w:rPr>
          <w:sz w:val="16"/>
        </w:rPr>
        <w:tab/>
        <w:t>f) i candidati alle elezioni per le quali si svolge la votazione.</w:t>
      </w:r>
    </w:p>
    <w:p w:rsidR="008D7FDD" w:rsidRDefault="008D7FDD" w:rsidP="008D7FDD">
      <w:pPr>
        <w:pStyle w:val="Rientrocorpodeltesto2"/>
      </w:pPr>
      <w:r>
        <w:t>Art. 119 – 1. In occasione di tutte le consultazioni elettorali disciplinate da leggi della Repubblica o delle Regioni, coloro che adempiono funzioni presso gli Uffici Elettorali, ivi compreso i Rappresentanti di lista o di gruppo di candidati, nonché in occasione di referendum, i Rappresentanti dei Partiti o gruppi politici e dei promotori dei Referendum, hanno diritto ad assentarsi dal lavoro per tutto il periodo corrispondente alla durata delle relative operazioni.</w:t>
      </w:r>
    </w:p>
    <w:p w:rsidR="008D7FDD" w:rsidRDefault="008D7FDD" w:rsidP="008D7FDD">
      <w:pPr>
        <w:ind w:left="709" w:hanging="709"/>
        <w:rPr>
          <w:sz w:val="16"/>
        </w:rPr>
      </w:pPr>
      <w:r>
        <w:rPr>
          <w:sz w:val="16"/>
        </w:rPr>
        <w:tab/>
        <w:t>2. I giorni di assenza dal lavoro compresi nel periodo di cui al comma 1. sono considerati, a tutti gli effetti, giorni di attività lavorativa.</w:t>
      </w:r>
    </w:p>
    <w:p w:rsidR="008D7FDD" w:rsidRDefault="008D7FDD" w:rsidP="008D7FDD">
      <w:pPr>
        <w:ind w:left="709" w:hanging="709"/>
        <w:rPr>
          <w:sz w:val="16"/>
        </w:rPr>
      </w:pPr>
    </w:p>
    <w:p w:rsidR="008D7FDD" w:rsidRDefault="008D7FDD" w:rsidP="008D7FDD">
      <w:pPr>
        <w:ind w:left="709" w:hanging="709"/>
        <w:rPr>
          <w:sz w:val="16"/>
        </w:rPr>
      </w:pPr>
      <w:r>
        <w:rPr>
          <w:sz w:val="16"/>
        </w:rPr>
        <w:t>D.P.R. n. 570/60</w:t>
      </w:r>
    </w:p>
    <w:p w:rsidR="008D7FDD" w:rsidRDefault="008D7FDD" w:rsidP="008D7FDD">
      <w:pPr>
        <w:ind w:left="709" w:hanging="709"/>
        <w:rPr>
          <w:sz w:val="16"/>
        </w:rPr>
      </w:pPr>
      <w:r>
        <w:rPr>
          <w:sz w:val="16"/>
        </w:rPr>
        <w:t>Art. 23 – Sono esclusi dalle funzioni di Presidente di Ufficio Elettorale di Sezione, di Scrutatore o di Segretario:</w:t>
      </w:r>
    </w:p>
    <w:p w:rsidR="008D7FDD" w:rsidRDefault="008D7FDD" w:rsidP="008D7FDD">
      <w:pPr>
        <w:ind w:left="709" w:hanging="709"/>
        <w:rPr>
          <w:sz w:val="16"/>
        </w:rPr>
      </w:pPr>
      <w:r>
        <w:rPr>
          <w:sz w:val="16"/>
        </w:rPr>
        <w:tab/>
        <w:t>a) omissis</w:t>
      </w:r>
    </w:p>
    <w:p w:rsidR="008D7FDD" w:rsidRDefault="008D7FDD" w:rsidP="008D7FDD">
      <w:pPr>
        <w:ind w:left="709" w:hanging="709"/>
        <w:rPr>
          <w:sz w:val="16"/>
        </w:rPr>
      </w:pPr>
      <w:r>
        <w:rPr>
          <w:sz w:val="16"/>
        </w:rPr>
        <w:tab/>
        <w:t>b) i dipendenti dei Ministeri dell’Interno, delle Poste e Telecomunicazioni e dei Trasporti;</w:t>
      </w:r>
    </w:p>
    <w:p w:rsidR="008D7FDD" w:rsidRDefault="008D7FDD" w:rsidP="008D7FDD">
      <w:pPr>
        <w:ind w:left="709" w:hanging="709"/>
        <w:rPr>
          <w:sz w:val="16"/>
        </w:rPr>
      </w:pPr>
      <w:r>
        <w:rPr>
          <w:sz w:val="16"/>
        </w:rPr>
        <w:tab/>
        <w:t>c) gli appartenenti a Forze Armate in servizio</w:t>
      </w:r>
    </w:p>
    <w:p w:rsidR="008D7FDD" w:rsidRDefault="008D7FDD" w:rsidP="008D7FDD">
      <w:pPr>
        <w:ind w:left="709" w:hanging="709"/>
        <w:rPr>
          <w:sz w:val="16"/>
        </w:rPr>
      </w:pPr>
      <w:r>
        <w:rPr>
          <w:sz w:val="16"/>
        </w:rPr>
        <w:tab/>
        <w:t>d) i medici provinciali, gli Ufficiali sanitari e i medici condotti;</w:t>
      </w:r>
    </w:p>
    <w:p w:rsidR="008D7FDD" w:rsidRDefault="008D7FDD" w:rsidP="008D7FDD">
      <w:pPr>
        <w:ind w:left="709" w:hanging="709"/>
        <w:rPr>
          <w:sz w:val="16"/>
        </w:rPr>
      </w:pPr>
      <w:r>
        <w:rPr>
          <w:sz w:val="16"/>
        </w:rPr>
        <w:tab/>
        <w:t>e) i Segretari Comunali e i dipendenti dei Comuni, addetti o comandati a prestare servizio presso gli Uffici Elettorali Comunali;</w:t>
      </w:r>
    </w:p>
    <w:p w:rsidR="008D7FDD" w:rsidRDefault="008D7FDD" w:rsidP="008D7FDD">
      <w:pPr>
        <w:ind w:left="709" w:hanging="709"/>
        <w:rPr>
          <w:sz w:val="16"/>
        </w:rPr>
      </w:pPr>
      <w:r>
        <w:rPr>
          <w:sz w:val="16"/>
        </w:rPr>
        <w:tab/>
        <w:t>f) i candidati alle elezioni per le quali si svolge la votazione.</w:t>
      </w:r>
    </w:p>
    <w:p w:rsidR="008D7FDD" w:rsidRDefault="008D7FDD" w:rsidP="008D7FDD">
      <w:pPr>
        <w:rPr>
          <w:sz w:val="24"/>
        </w:rPr>
      </w:pPr>
    </w:p>
    <w:p w:rsidR="00107313" w:rsidRPr="008D7FDD" w:rsidRDefault="008D7FDD" w:rsidP="008D7FDD">
      <w:pPr>
        <w:ind w:left="284" w:hanging="284"/>
        <w:rPr>
          <w:b/>
          <w:sz w:val="22"/>
        </w:rPr>
      </w:pPr>
      <w:r>
        <w:rPr>
          <w:b/>
          <w:sz w:val="22"/>
        </w:rPr>
        <w:t>(*) N.B. il titolo di studio non deve essere inferiore al diploma di scuola secondaria di 2° grado.</w:t>
      </w:r>
    </w:p>
    <w:sectPr w:rsidR="00107313" w:rsidRPr="008D7FDD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D"/>
    <w:rsid w:val="00107313"/>
    <w:rsid w:val="008D7FDD"/>
    <w:rsid w:val="00B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DD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D7FDD"/>
    <w:pPr>
      <w:keepNext/>
      <w:outlineLvl w:val="1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D7FDD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8D7FDD"/>
    <w:pPr>
      <w:ind w:left="709" w:hanging="709"/>
    </w:pPr>
    <w:rPr>
      <w:sz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D7FDD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rsid w:val="008D7FD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D7F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D7FDD"/>
    <w:pPr>
      <w:ind w:left="284" w:hanging="284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7FD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DD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D7FDD"/>
    <w:pPr>
      <w:keepNext/>
      <w:outlineLvl w:val="1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D7FDD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8D7FDD"/>
    <w:pPr>
      <w:ind w:left="709" w:hanging="709"/>
    </w:pPr>
    <w:rPr>
      <w:sz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D7FDD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rsid w:val="008D7FD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D7F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D7FDD"/>
    <w:pPr>
      <w:ind w:left="284" w:hanging="284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7FD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Pollastri</dc:creator>
  <cp:lastModifiedBy>Pollastri</cp:lastModifiedBy>
  <cp:revision>1</cp:revision>
  <dcterms:created xsi:type="dcterms:W3CDTF">2019-10-04T08:10:00Z</dcterms:created>
  <dcterms:modified xsi:type="dcterms:W3CDTF">2019-10-04T08:13:00Z</dcterms:modified>
</cp:coreProperties>
</file>